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8930"/>
      </w:tblGrid>
      <w:tr w:rsidR="00FA6FD2" w:rsidRPr="00FA6FD2" w:rsidTr="00FA6FD2">
        <w:trPr>
          <w:jc w:val="center"/>
        </w:trPr>
        <w:tc>
          <w:tcPr>
            <w:tcW w:w="846" w:type="dxa"/>
          </w:tcPr>
          <w:p w:rsidR="00FA6FD2" w:rsidRPr="00FA6FD2" w:rsidRDefault="00FA6FD2" w:rsidP="007A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A6FD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VSZ-1.4</w:t>
            </w:r>
          </w:p>
        </w:tc>
        <w:tc>
          <w:tcPr>
            <w:tcW w:w="8930" w:type="dxa"/>
          </w:tcPr>
          <w:p w:rsidR="00FA6FD2" w:rsidRPr="00FA6FD2" w:rsidRDefault="00FA6FD2" w:rsidP="007A16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FA6FD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Kiadás dátuma:2023.11.30.</w:t>
            </w:r>
          </w:p>
        </w:tc>
      </w:tr>
    </w:tbl>
    <w:p w:rsidR="00FA6FD2" w:rsidRPr="00FA6FD2" w:rsidRDefault="00FA6FD2" w:rsidP="00FA6FD2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FA6FD2" w:rsidRPr="00154F21" w:rsidRDefault="00FA6FD2" w:rsidP="00FA6F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21">
        <w:rPr>
          <w:rFonts w:ascii="Times New Roman" w:hAnsi="Times New Roman" w:cs="Times New Roman"/>
          <w:b/>
          <w:sz w:val="28"/>
          <w:szCs w:val="28"/>
        </w:rPr>
        <w:t>NFV-45</w:t>
      </w:r>
    </w:p>
    <w:p w:rsidR="00FA6FD2" w:rsidRPr="00FA6FD2" w:rsidRDefault="00FA6FD2" w:rsidP="00FA6F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D2">
        <w:rPr>
          <w:rFonts w:ascii="Times New Roman" w:hAnsi="Times New Roman" w:cs="Times New Roman"/>
          <w:b/>
          <w:sz w:val="24"/>
          <w:szCs w:val="24"/>
        </w:rPr>
        <w:t xml:space="preserve">Titoktartási és megtévesztésre vonatkozó </w:t>
      </w:r>
    </w:p>
    <w:p w:rsidR="00FA6FD2" w:rsidRPr="00FA6FD2" w:rsidRDefault="00FA6FD2" w:rsidP="00FA6F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D2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FA6FD2" w:rsidRPr="00FA6FD2" w:rsidRDefault="00FA6FD2" w:rsidP="00FA6F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D2">
        <w:rPr>
          <w:rFonts w:ascii="Times New Roman" w:hAnsi="Times New Roman" w:cs="Times New Roman"/>
          <w:b/>
          <w:sz w:val="24"/>
          <w:szCs w:val="24"/>
        </w:rPr>
        <w:t>szakmai/képesítő vizsgán résztvevő vizsgázó részéről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FA6FD2" w:rsidRPr="00FA6FD2" w:rsidTr="007A162A">
        <w:trPr>
          <w:trHeight w:val="425"/>
        </w:trPr>
        <w:tc>
          <w:tcPr>
            <w:tcW w:w="3397" w:type="dxa"/>
            <w:vAlign w:val="center"/>
          </w:tcPr>
          <w:p w:rsidR="00FA6FD2" w:rsidRPr="00FA6FD2" w:rsidRDefault="00FA6FD2" w:rsidP="007A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D2">
              <w:rPr>
                <w:rFonts w:ascii="Times New Roman" w:hAnsi="Times New Roman" w:cs="Times New Roman"/>
                <w:sz w:val="24"/>
                <w:szCs w:val="24"/>
              </w:rPr>
              <w:t>Vizsgázó neve:</w:t>
            </w:r>
          </w:p>
        </w:tc>
        <w:tc>
          <w:tcPr>
            <w:tcW w:w="5663" w:type="dxa"/>
            <w:vAlign w:val="center"/>
          </w:tcPr>
          <w:p w:rsidR="00FA6FD2" w:rsidRPr="00FA6FD2" w:rsidRDefault="00FA6FD2" w:rsidP="007A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D2" w:rsidRPr="00FA6FD2" w:rsidTr="007A162A">
        <w:trPr>
          <w:trHeight w:val="425"/>
        </w:trPr>
        <w:tc>
          <w:tcPr>
            <w:tcW w:w="3397" w:type="dxa"/>
            <w:vAlign w:val="center"/>
          </w:tcPr>
          <w:p w:rsidR="00FA6FD2" w:rsidRPr="00FA6FD2" w:rsidRDefault="00FA6FD2" w:rsidP="007A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D2">
              <w:rPr>
                <w:rFonts w:ascii="Times New Roman" w:hAnsi="Times New Roman" w:cs="Times New Roman"/>
                <w:sz w:val="24"/>
                <w:szCs w:val="24"/>
              </w:rPr>
              <w:t>Vizsgázó születési helye és ideje:</w:t>
            </w:r>
          </w:p>
        </w:tc>
        <w:tc>
          <w:tcPr>
            <w:tcW w:w="5663" w:type="dxa"/>
            <w:vAlign w:val="center"/>
          </w:tcPr>
          <w:p w:rsidR="00FA6FD2" w:rsidRPr="00FA6FD2" w:rsidRDefault="00FA6FD2" w:rsidP="007A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D2" w:rsidRPr="00FA6FD2" w:rsidTr="007A162A">
        <w:trPr>
          <w:trHeight w:val="425"/>
        </w:trPr>
        <w:tc>
          <w:tcPr>
            <w:tcW w:w="3397" w:type="dxa"/>
            <w:vAlign w:val="center"/>
          </w:tcPr>
          <w:p w:rsidR="00FA6FD2" w:rsidRPr="00FA6FD2" w:rsidRDefault="00FA6FD2" w:rsidP="007A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D2">
              <w:rPr>
                <w:rFonts w:ascii="Times New Roman" w:hAnsi="Times New Roman" w:cs="Times New Roman"/>
                <w:sz w:val="24"/>
                <w:szCs w:val="24"/>
              </w:rPr>
              <w:t>Vizsgázó anyja neve:</w:t>
            </w:r>
          </w:p>
        </w:tc>
        <w:tc>
          <w:tcPr>
            <w:tcW w:w="5663" w:type="dxa"/>
            <w:vAlign w:val="center"/>
          </w:tcPr>
          <w:p w:rsidR="00FA6FD2" w:rsidRPr="00FA6FD2" w:rsidRDefault="00FA6FD2" w:rsidP="007A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D2" w:rsidRPr="00FA6FD2" w:rsidTr="007A162A">
        <w:trPr>
          <w:trHeight w:val="425"/>
        </w:trPr>
        <w:tc>
          <w:tcPr>
            <w:tcW w:w="3397" w:type="dxa"/>
            <w:vAlign w:val="center"/>
          </w:tcPr>
          <w:p w:rsidR="00FA6FD2" w:rsidRPr="00FA6FD2" w:rsidRDefault="00FA6FD2" w:rsidP="007A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D2">
              <w:rPr>
                <w:rFonts w:ascii="Times New Roman" w:hAnsi="Times New Roman" w:cs="Times New Roman"/>
                <w:sz w:val="24"/>
                <w:szCs w:val="24"/>
              </w:rPr>
              <w:t>Vizsga azonosítója:</w:t>
            </w:r>
          </w:p>
        </w:tc>
        <w:tc>
          <w:tcPr>
            <w:tcW w:w="5663" w:type="dxa"/>
            <w:vAlign w:val="center"/>
          </w:tcPr>
          <w:p w:rsidR="00FA6FD2" w:rsidRPr="00FA6FD2" w:rsidRDefault="00FA6FD2" w:rsidP="007A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6FD2" w:rsidRPr="00FA6FD2" w:rsidRDefault="00FA6FD2" w:rsidP="00FA6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FD2" w:rsidRPr="00FA6FD2" w:rsidRDefault="00FA6FD2" w:rsidP="00FA6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D2">
        <w:rPr>
          <w:rFonts w:ascii="Times New Roman" w:hAnsi="Times New Roman" w:cs="Times New Roman"/>
          <w:sz w:val="24"/>
          <w:szCs w:val="24"/>
        </w:rPr>
        <w:t xml:space="preserve">nyilatkozom, hogy a </w:t>
      </w:r>
      <w:r w:rsidR="00CF7034">
        <w:rPr>
          <w:rFonts w:ascii="Times New Roman" w:hAnsi="Times New Roman" w:cs="Times New Roman"/>
          <w:sz w:val="24"/>
          <w:szCs w:val="24"/>
        </w:rPr>
        <w:t>szakmai/</w:t>
      </w:r>
      <w:r w:rsidRPr="00FA6FD2">
        <w:rPr>
          <w:rFonts w:ascii="Times New Roman" w:hAnsi="Times New Roman" w:cs="Times New Roman"/>
          <w:sz w:val="24"/>
          <w:szCs w:val="24"/>
        </w:rPr>
        <w:t xml:space="preserve">képesítő vizsgán a vizsgáról, a vizsgafolyamatokról nem adok ki információt, a </w:t>
      </w:r>
      <w:r w:rsidR="00CF7034">
        <w:rPr>
          <w:rFonts w:ascii="Times New Roman" w:hAnsi="Times New Roman" w:cs="Times New Roman"/>
          <w:sz w:val="24"/>
          <w:szCs w:val="24"/>
        </w:rPr>
        <w:t>szakmai/</w:t>
      </w:r>
      <w:bookmarkStart w:id="0" w:name="_GoBack"/>
      <w:bookmarkEnd w:id="0"/>
      <w:r w:rsidRPr="00FA6FD2">
        <w:rPr>
          <w:rFonts w:ascii="Times New Roman" w:hAnsi="Times New Roman" w:cs="Times New Roman"/>
          <w:sz w:val="24"/>
          <w:szCs w:val="24"/>
        </w:rPr>
        <w:t xml:space="preserve">képesítő vizsgán nem követek el csalást, szabálytalanságot. </w:t>
      </w:r>
    </w:p>
    <w:p w:rsidR="00FA6FD2" w:rsidRPr="00FA6FD2" w:rsidRDefault="00FA6FD2" w:rsidP="00FA6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D2">
        <w:rPr>
          <w:rFonts w:ascii="Times New Roman" w:hAnsi="Times New Roman" w:cs="Times New Roman"/>
          <w:sz w:val="24"/>
          <w:szCs w:val="24"/>
        </w:rPr>
        <w:t xml:space="preserve">A nyilatkozatot magamra nézve kötelezőnek tartom, a be nem tartása esetén a következményeket vállalom. </w:t>
      </w:r>
    </w:p>
    <w:p w:rsidR="00FA6FD2" w:rsidRPr="00FA6FD2" w:rsidRDefault="00FA6FD2" w:rsidP="00FA6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FD2" w:rsidRPr="00FA6FD2" w:rsidRDefault="00FA6FD2" w:rsidP="00FA6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D2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FA6FD2" w:rsidRPr="00FA6FD2" w:rsidRDefault="00FA6FD2" w:rsidP="00FA6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D2">
        <w:rPr>
          <w:rFonts w:ascii="Times New Roman" w:hAnsi="Times New Roman" w:cs="Times New Roman"/>
          <w:sz w:val="24"/>
          <w:szCs w:val="24"/>
        </w:rPr>
        <w:tab/>
      </w:r>
      <w:r w:rsidRPr="00FA6FD2">
        <w:rPr>
          <w:rFonts w:ascii="Times New Roman" w:hAnsi="Times New Roman" w:cs="Times New Roman"/>
          <w:sz w:val="24"/>
          <w:szCs w:val="24"/>
        </w:rPr>
        <w:tab/>
      </w:r>
      <w:r w:rsidRPr="00FA6FD2">
        <w:rPr>
          <w:rFonts w:ascii="Times New Roman" w:hAnsi="Times New Roman" w:cs="Times New Roman"/>
          <w:sz w:val="24"/>
          <w:szCs w:val="24"/>
        </w:rPr>
        <w:tab/>
      </w:r>
      <w:r w:rsidRPr="00FA6FD2">
        <w:rPr>
          <w:rFonts w:ascii="Times New Roman" w:hAnsi="Times New Roman" w:cs="Times New Roman"/>
          <w:sz w:val="24"/>
          <w:szCs w:val="24"/>
        </w:rPr>
        <w:tab/>
      </w:r>
      <w:r w:rsidRPr="00FA6FD2">
        <w:rPr>
          <w:rFonts w:ascii="Times New Roman" w:hAnsi="Times New Roman" w:cs="Times New Roman"/>
          <w:sz w:val="24"/>
          <w:szCs w:val="24"/>
        </w:rPr>
        <w:tab/>
      </w:r>
      <w:r w:rsidRPr="00FA6FD2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</w:t>
      </w:r>
    </w:p>
    <w:p w:rsidR="00FA6FD2" w:rsidRPr="00C327B6" w:rsidRDefault="00FA6FD2" w:rsidP="00FA6FD2">
      <w:pPr>
        <w:spacing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D2">
        <w:rPr>
          <w:rFonts w:ascii="Times New Roman" w:hAnsi="Times New Roman" w:cs="Times New Roman"/>
          <w:sz w:val="24"/>
          <w:szCs w:val="24"/>
        </w:rPr>
        <w:t xml:space="preserve">                   vizsgázó neve olvashatóan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D2" w:rsidRDefault="00FA6FD2" w:rsidP="00FA6FD2">
      <w:pPr>
        <w:rPr>
          <w:rFonts w:ascii="Times New Roman" w:hAnsi="Times New Roman" w:cs="Times New Roman"/>
          <w:b/>
          <w:szCs w:val="24"/>
        </w:rPr>
      </w:pPr>
    </w:p>
    <w:p w:rsidR="00837C7C" w:rsidRPr="00FA6FD2" w:rsidRDefault="00837C7C">
      <w:pPr>
        <w:rPr>
          <w:rFonts w:ascii="Times New Roman" w:hAnsi="Times New Roman" w:cs="Times New Roman"/>
          <w:b/>
          <w:szCs w:val="24"/>
        </w:rPr>
      </w:pPr>
    </w:p>
    <w:sectPr w:rsidR="00837C7C" w:rsidRPr="00FA6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D2" w:rsidRDefault="00FA6FD2" w:rsidP="00FA6FD2">
      <w:pPr>
        <w:spacing w:after="0" w:line="240" w:lineRule="auto"/>
      </w:pPr>
      <w:r>
        <w:separator/>
      </w:r>
    </w:p>
  </w:endnote>
  <w:endnote w:type="continuationSeparator" w:id="0">
    <w:p w:rsidR="00FA6FD2" w:rsidRDefault="00FA6FD2" w:rsidP="00FA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D2" w:rsidRDefault="00FA6FD2" w:rsidP="00FA6FD2">
      <w:pPr>
        <w:spacing w:after="0" w:line="240" w:lineRule="auto"/>
      </w:pPr>
      <w:r>
        <w:separator/>
      </w:r>
    </w:p>
  </w:footnote>
  <w:footnote w:type="continuationSeparator" w:id="0">
    <w:p w:rsidR="00FA6FD2" w:rsidRDefault="00FA6FD2" w:rsidP="00FA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FD2" w:rsidRPr="00FB0B00" w:rsidRDefault="00FA6FD2" w:rsidP="00FA6FD2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4A8B6DF4" wp14:editId="62060A72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7" name="Kép 7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CCBAB55" wp14:editId="4C788F47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FA6FD2" w:rsidRPr="00406162" w:rsidRDefault="00FA6FD2" w:rsidP="00FA6FD2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FA6FD2" w:rsidRPr="00406162" w:rsidRDefault="00FA6FD2" w:rsidP="00FA6FD2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FA6FD2" w:rsidRDefault="00FA6FD2" w:rsidP="00FA6FD2">
    <w:pPr>
      <w:pStyle w:val="lfej"/>
    </w:pPr>
  </w:p>
  <w:p w:rsidR="00FA6FD2" w:rsidRPr="00084A45" w:rsidRDefault="00FA6FD2" w:rsidP="00FA6FD2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 xml:space="preserve">NAH-12-0049/2022 </w:t>
    </w:r>
    <w:r w:rsidRPr="00F0188B">
      <w:rPr>
        <w:rStyle w:val="Kiemels2"/>
        <w:rFonts w:ascii="Open Sans" w:hAnsi="Open Sans" w:cs="Open Sans"/>
        <w:sz w:val="18"/>
        <w:szCs w:val="18"/>
      </w:rPr>
      <w:t>számon akkreditált vizsgaközpont (személytanúsító szervezet)</w:t>
    </w:r>
  </w:p>
  <w:p w:rsidR="00FA6FD2" w:rsidRDefault="00FA6FD2" w:rsidP="00FA6FD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D87DC" wp14:editId="2FF1E06F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F88F4" id="Egyenes összekötő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" strokecolor="#0397e0" strokeweight="1pt">
              <v:stroke joinstyle="miter"/>
            </v:line>
          </w:pict>
        </mc:Fallback>
      </mc:AlternateContent>
    </w:r>
  </w:p>
  <w:p w:rsidR="00FA6FD2" w:rsidRDefault="00FA6FD2">
    <w:pPr>
      <w:pStyle w:val="lfej"/>
    </w:pPr>
  </w:p>
  <w:p w:rsidR="00FA6FD2" w:rsidRDefault="00FA6F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D2"/>
    <w:rsid w:val="00154F21"/>
    <w:rsid w:val="00837C7C"/>
    <w:rsid w:val="00CF7034"/>
    <w:rsid w:val="00F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4AB1"/>
  <w15:chartTrackingRefBased/>
  <w15:docId w15:val="{ABBC8B00-4B99-4564-AB98-B796B501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6FD2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6FD2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A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6FD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6FD2"/>
    <w:rPr>
      <w:rFonts w:ascii="Calibri" w:eastAsia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FA6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3</cp:revision>
  <dcterms:created xsi:type="dcterms:W3CDTF">2023-11-23T13:41:00Z</dcterms:created>
  <dcterms:modified xsi:type="dcterms:W3CDTF">2023-12-08T11:19:00Z</dcterms:modified>
</cp:coreProperties>
</file>